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65" w:rsidRDefault="00226380" w:rsidP="00707465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 w:rsidRPr="00226380">
        <w:rPr>
          <w:rFonts w:eastAsia="黑体" w:hint="eastAsia"/>
          <w:sz w:val="32"/>
          <w:szCs w:val="32"/>
        </w:rPr>
        <w:t>硕士研究生复试专业课考试大纲</w:t>
      </w:r>
    </w:p>
    <w:p w:rsidR="00226380" w:rsidRPr="00FA2682" w:rsidRDefault="00226380" w:rsidP="00707465">
      <w:pPr>
        <w:spacing w:line="500" w:lineRule="exact"/>
        <w:jc w:val="center"/>
        <w:rPr>
          <w:rFonts w:eastAsia="黑体"/>
          <w:sz w:val="32"/>
          <w:szCs w:val="32"/>
        </w:rPr>
      </w:pPr>
    </w:p>
    <w:p w:rsidR="00707465" w:rsidRDefault="00707465" w:rsidP="0038576E">
      <w:pPr>
        <w:spacing w:line="420" w:lineRule="exact"/>
        <w:jc w:val="center"/>
        <w:rPr>
          <w:b/>
        </w:rPr>
      </w:pPr>
      <w:r w:rsidRPr="00DB5E27">
        <w:rPr>
          <w:rFonts w:hint="eastAsia"/>
          <w:b/>
        </w:rPr>
        <w:t>考试科目名称：</w:t>
      </w:r>
      <w:r w:rsidR="005B653C">
        <w:rPr>
          <w:rFonts w:hint="eastAsia"/>
          <w:b/>
        </w:rPr>
        <w:t>知识产权</w:t>
      </w:r>
      <w:r>
        <w:rPr>
          <w:rFonts w:hint="eastAsia"/>
          <w:b/>
        </w:rPr>
        <w:t>法学</w:t>
      </w:r>
    </w:p>
    <w:p w:rsidR="0038576E" w:rsidRPr="00DB5E27" w:rsidRDefault="0038576E" w:rsidP="0038576E">
      <w:pPr>
        <w:spacing w:line="420" w:lineRule="exact"/>
        <w:jc w:val="center"/>
        <w:rPr>
          <w:b/>
        </w:rPr>
      </w:pPr>
    </w:p>
    <w:p w:rsidR="00707465" w:rsidRPr="00DB5E27" w:rsidRDefault="00707465" w:rsidP="00707465">
      <w:pPr>
        <w:spacing w:line="420" w:lineRule="exact"/>
        <w:ind w:firstLineChars="200" w:firstLine="422"/>
        <w:rPr>
          <w:b/>
        </w:rPr>
      </w:pPr>
      <w:r>
        <w:rPr>
          <w:rFonts w:hint="eastAsia"/>
          <w:b/>
        </w:rPr>
        <w:t>一、考试要求</w:t>
      </w:r>
    </w:p>
    <w:p w:rsidR="00707465" w:rsidRPr="00696ABD" w:rsidRDefault="00707465" w:rsidP="00707465">
      <w:pPr>
        <w:spacing w:line="420" w:lineRule="exact"/>
        <w:ind w:firstLineChars="200" w:firstLine="420"/>
      </w:pPr>
      <w:r w:rsidRPr="00DB5E27">
        <w:rPr>
          <w:rFonts w:hint="eastAsia"/>
        </w:rPr>
        <w:t>要求考生全面掌握</w:t>
      </w:r>
      <w:r w:rsidR="005B653C">
        <w:rPr>
          <w:rFonts w:hint="eastAsia"/>
        </w:rPr>
        <w:t>知识产权法学</w:t>
      </w:r>
      <w:r w:rsidRPr="00DB5E27">
        <w:rPr>
          <w:rFonts w:hint="eastAsia"/>
        </w:rPr>
        <w:t>的基本理论以及与之相关的法律规范，并具有相应的法律适用的能力</w:t>
      </w:r>
      <w:r>
        <w:rPr>
          <w:rFonts w:hint="eastAsia"/>
        </w:rPr>
        <w:t>，</w:t>
      </w:r>
      <w:r w:rsidRPr="00DB5E27">
        <w:rPr>
          <w:rFonts w:hint="eastAsia"/>
        </w:rPr>
        <w:t>对问题的分析解答要突出要点，明确观点。</w:t>
      </w:r>
    </w:p>
    <w:p w:rsidR="00707465" w:rsidRPr="00DB5E27" w:rsidRDefault="00707465" w:rsidP="00707465">
      <w:pPr>
        <w:spacing w:line="420" w:lineRule="exact"/>
        <w:ind w:firstLineChars="200" w:firstLine="422"/>
        <w:rPr>
          <w:b/>
        </w:rPr>
      </w:pPr>
      <w:r>
        <w:rPr>
          <w:rFonts w:hint="eastAsia"/>
          <w:b/>
        </w:rPr>
        <w:t>二、考试内容</w:t>
      </w:r>
    </w:p>
    <w:p w:rsidR="005B653C" w:rsidRDefault="005B653C" w:rsidP="005B653C">
      <w:pPr>
        <w:spacing w:line="420" w:lineRule="exact"/>
        <w:ind w:firstLineChars="200" w:firstLine="420"/>
      </w:pPr>
      <w:r>
        <w:rPr>
          <w:rFonts w:hint="eastAsia"/>
        </w:rPr>
        <w:t>掌握知识产权的概念和范围、知识产权的性质与特征、知识产权的主体、知识产权的客体、知识产权的保护、知识产权法的概念、体系及地位；掌握著作权概念及其特征、著作权的主体、著作权的客体、著作权的内容、相关权、著作权的限制、著作权的利用、著作权的管理、著作权的保护；掌握专利权、专利法的基础理论、我国专利立法及修改、专利权的客体、专利权的主体及权利归属、专利的申请与审批、专利的复审、无效及终止、专利权的内容与限制、专利权的保护；掌握商标法的基本理论、商标的构成、商标权的取得、商标权的内容和限制、商标权的无效与撤销、商标权的利用、商标权的保护；掌握集成电路布图设计权、商业秘密权、地理标志权、植物新品种权、商号权；掌握知识产权国际保护的基本理论、世界知识产权组织及其相关知识产权国际公约的相关内容、世界贸易组织及其《知识产权协定》的相关制度及内容。</w:t>
      </w:r>
    </w:p>
    <w:p w:rsidR="00707465" w:rsidRPr="00DB5E27" w:rsidRDefault="00707465" w:rsidP="00D94DD8">
      <w:pPr>
        <w:spacing w:line="360" w:lineRule="auto"/>
        <w:ind w:firstLineChars="200" w:firstLine="422"/>
        <w:rPr>
          <w:b/>
        </w:rPr>
      </w:pPr>
      <w:r w:rsidRPr="00DB5E27">
        <w:rPr>
          <w:rFonts w:hint="eastAsia"/>
          <w:b/>
        </w:rPr>
        <w:t>三、</w:t>
      </w:r>
      <w:r w:rsidR="00D20CA2">
        <w:rPr>
          <w:rFonts w:hint="eastAsia"/>
          <w:b/>
        </w:rPr>
        <w:t>主要</w:t>
      </w:r>
      <w:r w:rsidRPr="00DB5E27">
        <w:rPr>
          <w:rFonts w:hint="eastAsia"/>
          <w:b/>
        </w:rPr>
        <w:t>参考书目</w:t>
      </w:r>
    </w:p>
    <w:p w:rsidR="00960ECE" w:rsidRDefault="00D20CA2" w:rsidP="00D94DD8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 w:rsidR="00707465">
        <w:rPr>
          <w:rFonts w:hint="eastAsia"/>
        </w:rPr>
        <w:t>《</w:t>
      </w:r>
      <w:r w:rsidR="005B653C">
        <w:rPr>
          <w:rFonts w:hint="eastAsia"/>
        </w:rPr>
        <w:t>知识产权法学</w:t>
      </w:r>
      <w:r w:rsidR="00707465">
        <w:rPr>
          <w:rFonts w:hint="eastAsia"/>
        </w:rPr>
        <w:t>》</w:t>
      </w:r>
      <w:r w:rsidR="00707465" w:rsidRPr="00DB5E27">
        <w:rPr>
          <w:rFonts w:hint="eastAsia"/>
        </w:rPr>
        <w:t>，</w:t>
      </w:r>
      <w:r w:rsidR="005B653C">
        <w:rPr>
          <w:rFonts w:hint="eastAsia"/>
        </w:rPr>
        <w:t>吴汉东</w:t>
      </w:r>
      <w:r w:rsidR="00707465" w:rsidRPr="00DB5E27">
        <w:rPr>
          <w:rFonts w:hint="eastAsia"/>
        </w:rPr>
        <w:t>主编，北京大学出版社</w:t>
      </w:r>
      <w:r w:rsidR="00707465">
        <w:rPr>
          <w:rFonts w:hint="eastAsia"/>
        </w:rPr>
        <w:t>最新</w:t>
      </w:r>
      <w:r w:rsidR="00707465" w:rsidRPr="00DB5E27">
        <w:rPr>
          <w:rFonts w:hint="eastAsia"/>
        </w:rPr>
        <w:t>版。</w:t>
      </w:r>
    </w:p>
    <w:sectPr w:rsidR="00960ECE" w:rsidSect="00212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4E" w:rsidRDefault="005F784E" w:rsidP="00707465">
      <w:r>
        <w:separator/>
      </w:r>
    </w:p>
  </w:endnote>
  <w:endnote w:type="continuationSeparator" w:id="0">
    <w:p w:rsidR="005F784E" w:rsidRDefault="005F784E" w:rsidP="0070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4E" w:rsidRDefault="005F784E" w:rsidP="00707465">
      <w:r>
        <w:separator/>
      </w:r>
    </w:p>
  </w:footnote>
  <w:footnote w:type="continuationSeparator" w:id="0">
    <w:p w:rsidR="005F784E" w:rsidRDefault="005F784E" w:rsidP="0070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9B8"/>
    <w:rsid w:val="001909E2"/>
    <w:rsid w:val="00212FF0"/>
    <w:rsid w:val="00213BE2"/>
    <w:rsid w:val="00220DCF"/>
    <w:rsid w:val="00226380"/>
    <w:rsid w:val="0038576E"/>
    <w:rsid w:val="003B2EFB"/>
    <w:rsid w:val="003E29B8"/>
    <w:rsid w:val="005B653C"/>
    <w:rsid w:val="005F784E"/>
    <w:rsid w:val="00644664"/>
    <w:rsid w:val="00707465"/>
    <w:rsid w:val="00767689"/>
    <w:rsid w:val="00926788"/>
    <w:rsid w:val="00933F9B"/>
    <w:rsid w:val="00960ECE"/>
    <w:rsid w:val="009F5849"/>
    <w:rsid w:val="00CE3F6C"/>
    <w:rsid w:val="00D11D62"/>
    <w:rsid w:val="00D20CA2"/>
    <w:rsid w:val="00D94DD8"/>
    <w:rsid w:val="00E0586C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867DE4-9DFD-4ED2-8116-E80B37C5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7465"/>
    <w:rPr>
      <w:kern w:val="2"/>
      <w:sz w:val="18"/>
      <w:szCs w:val="18"/>
    </w:rPr>
  </w:style>
  <w:style w:type="paragraph" w:styleId="a5">
    <w:name w:val="footer"/>
    <w:basedOn w:val="a"/>
    <w:link w:val="a6"/>
    <w:rsid w:val="0070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74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</dc:creator>
  <cp:keywords/>
  <dc:description/>
  <cp:lastModifiedBy>guojing79@126.com</cp:lastModifiedBy>
  <cp:revision>11</cp:revision>
  <dcterms:created xsi:type="dcterms:W3CDTF">2018-07-20T13:37:00Z</dcterms:created>
  <dcterms:modified xsi:type="dcterms:W3CDTF">2023-09-22T01:28:00Z</dcterms:modified>
</cp:coreProperties>
</file>