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附件1</w:t>
      </w:r>
    </w:p>
    <w:tbl>
      <w:tblPr>
        <w:tblStyle w:val="8"/>
        <w:tblpPr w:leftFromText="180" w:rightFromText="180" w:vertAnchor="page" w:horzAnchor="page" w:tblpX="1924" w:tblpY="2693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850"/>
        <w:gridCol w:w="1799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团支部</w:t>
            </w:r>
          </w:p>
        </w:tc>
        <w:tc>
          <w:tcPr>
            <w:tcW w:w="7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类别分值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对标项目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单项得分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思想引领类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分）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认真组织团员学习党、团的基本理论及路线方针、政策，学习团务知识。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方正仿宋_GBK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联合讲专题团课、召开团员大会,创新团日活动形式。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方正仿宋_GBK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分）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新闻宣传类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（2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分）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向校团委、院团委提供有价值的宣传素材。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方正仿宋_GBK" w:eastAsia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方正仿宋_GBK" w:eastAsia="仿宋_GB2312"/>
                <w:sz w:val="28"/>
                <w:szCs w:val="28"/>
                <w:lang w:val="en-US" w:eastAsia="zh-CN"/>
              </w:rPr>
              <w:t>宣传报道及时。</w:t>
            </w:r>
            <w:r>
              <w:rPr>
                <w:rFonts w:hint="eastAsia" w:ascii="仿宋_GB2312" w:hAnsi="方正仿宋_GBK" w:eastAsia="仿宋_GB2312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文化艺术类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（2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分）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联合策划和组织各类文艺活动。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文化艺术品牌活动打造支部特色。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社会实践类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（20分）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定期组织参与的社会实践活动符合学校或上级团委的要求。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8.联合组织社会实践项目，具有创新性和独特性和推广价值。（10分）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7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志愿服务类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（20分）</w:t>
            </w:r>
          </w:p>
        </w:tc>
        <w:tc>
          <w:tcPr>
            <w:tcW w:w="3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定期联合策划和组织志愿服务活动，参与的团员覆盖率广。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hint="eastAsia" w:ascii="仿宋_GB2312" w:hAnsi="times new roma" w:eastAsia="仿宋_GB2312"/>
                <w:sz w:val="28"/>
                <w:szCs w:val="28"/>
              </w:rPr>
            </w:pPr>
            <w:r>
              <w:rPr>
                <w:rFonts w:hint="eastAsia" w:ascii="仿宋_GB2312" w:hAnsi="times new roma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方正仿宋_GBK" w:eastAsia="仿宋_GB2312"/>
                <w:sz w:val="28"/>
                <w:szCs w:val="28"/>
                <w:lang w:val="en-US" w:eastAsia="zh-CN"/>
              </w:rPr>
              <w:t>结合专业特色开展服务，或引入新的服务方式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times new roma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times new roma" w:eastAsia="仿宋_GB2312"/>
                <w:sz w:val="28"/>
                <w:szCs w:val="28"/>
              </w:rPr>
              <w:t>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  <w:tc>
          <w:tcPr>
            <w:tcW w:w="13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总分（百分制）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 w:ascii="仿宋_GB2312" w:hAnsi="times new roma" w:eastAsia="仿宋_GB2312"/>
                <w:sz w:val="28"/>
                <w:szCs w:val="28"/>
              </w:rPr>
            </w:pPr>
          </w:p>
        </w:tc>
      </w:tr>
    </w:tbl>
    <w:p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基层团支部“一帮一”共建项目终期考核标准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0N2NiN2NjYTM3MTNjMzE3MjQ1YjEwYzBjYWM4YzIifQ=="/>
  </w:docVars>
  <w:rsids>
    <w:rsidRoot w:val="00F770D6"/>
    <w:rsid w:val="00420F03"/>
    <w:rsid w:val="0046375D"/>
    <w:rsid w:val="00480307"/>
    <w:rsid w:val="005F41F7"/>
    <w:rsid w:val="006065C8"/>
    <w:rsid w:val="006329FD"/>
    <w:rsid w:val="008707B9"/>
    <w:rsid w:val="00CB2FC2"/>
    <w:rsid w:val="00EA79AF"/>
    <w:rsid w:val="00F770D6"/>
    <w:rsid w:val="00F958AE"/>
    <w:rsid w:val="00FA3B74"/>
    <w:rsid w:val="046F61B8"/>
    <w:rsid w:val="086F1377"/>
    <w:rsid w:val="0E7A7C0E"/>
    <w:rsid w:val="12072620"/>
    <w:rsid w:val="123A50AF"/>
    <w:rsid w:val="1653052A"/>
    <w:rsid w:val="16A843D2"/>
    <w:rsid w:val="26472B21"/>
    <w:rsid w:val="29B844D4"/>
    <w:rsid w:val="2B2238A2"/>
    <w:rsid w:val="31510519"/>
    <w:rsid w:val="372B4575"/>
    <w:rsid w:val="39411341"/>
    <w:rsid w:val="395438D0"/>
    <w:rsid w:val="3DFF04CC"/>
    <w:rsid w:val="42C65A5C"/>
    <w:rsid w:val="490A529D"/>
    <w:rsid w:val="4C7D65A2"/>
    <w:rsid w:val="4CDE4B2B"/>
    <w:rsid w:val="52F537F4"/>
    <w:rsid w:val="53DE69AE"/>
    <w:rsid w:val="56562768"/>
    <w:rsid w:val="5BA26C0E"/>
    <w:rsid w:val="5DDE6B4B"/>
    <w:rsid w:val="5F8E5854"/>
    <w:rsid w:val="61625DCF"/>
    <w:rsid w:val="679B09B6"/>
    <w:rsid w:val="6D670FFD"/>
    <w:rsid w:val="73DE4104"/>
    <w:rsid w:val="74924192"/>
    <w:rsid w:val="75A153E9"/>
    <w:rsid w:val="7A1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2022-11-30T13:54:00Z</dcterms:created>
  <dc:creator>白 力羽</dc:creator>
  <cp:lastModifiedBy>乔安好</cp:lastModifiedBy>
  <dcterms:modified xsi:type="dcterms:W3CDTF">2024-04-01T01:19:33Z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2A03EB47BDEC4587BBB9AD587AD31257_13</vt:lpwstr>
  </property>
</Properties>
</file>